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8C6A" w14:textId="77777777" w:rsidR="00821E6C" w:rsidRDefault="00821E6C">
      <w:pPr>
        <w:jc w:val="center"/>
      </w:pPr>
    </w:p>
    <w:p w14:paraId="7A548995" w14:textId="77777777" w:rsidR="00821E6C" w:rsidRDefault="005452C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Valley Daze Crafters,</w:t>
      </w:r>
    </w:p>
    <w:p w14:paraId="182F197C" w14:textId="77777777" w:rsidR="00821E6C" w:rsidRDefault="005452C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Eden Valley will be hosting our annual crafter/flea market during </w:t>
      </w:r>
      <w:r>
        <w:rPr>
          <w:rFonts w:ascii="Arial" w:eastAsia="Arial" w:hAnsi="Arial" w:cs="Arial"/>
          <w:b/>
          <w:i/>
          <w:sz w:val="24"/>
          <w:szCs w:val="24"/>
        </w:rPr>
        <w:t>Valley Daze</w:t>
      </w:r>
      <w:r>
        <w:rPr>
          <w:rFonts w:ascii="Arial" w:eastAsia="Arial" w:hAnsi="Arial" w:cs="Arial"/>
          <w:sz w:val="24"/>
          <w:szCs w:val="24"/>
        </w:rPr>
        <w:t xml:space="preserve"> on </w:t>
      </w:r>
      <w:r>
        <w:rPr>
          <w:rFonts w:ascii="Arial" w:eastAsia="Arial" w:hAnsi="Arial" w:cs="Arial"/>
          <w:b/>
          <w:sz w:val="24"/>
          <w:szCs w:val="24"/>
        </w:rPr>
        <w:t>Saturday, June 26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>.  This much anticipated event will begin at 8am and set-up may begin at 6:30am.  The cost to participate is the same as previous years at $15.  You will need to bring your own tables and chairs.  Tents are permissible and use of sand buckets or bags are s</w:t>
      </w:r>
      <w:r>
        <w:rPr>
          <w:rFonts w:ascii="Arial" w:eastAsia="Arial" w:hAnsi="Arial" w:cs="Arial"/>
          <w:sz w:val="24"/>
          <w:szCs w:val="24"/>
        </w:rPr>
        <w:t xml:space="preserve">uggested for weights. This year we </w:t>
      </w:r>
      <w:proofErr w:type="gramStart"/>
      <w:r>
        <w:rPr>
          <w:rFonts w:ascii="Arial" w:eastAsia="Arial" w:hAnsi="Arial" w:cs="Arial"/>
          <w:sz w:val="24"/>
          <w:szCs w:val="24"/>
        </w:rPr>
        <w:t>are able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offer a limited number of indoor spaces for $30. Spaces are about 10x10. </w:t>
      </w:r>
      <w:r>
        <w:rPr>
          <w:rFonts w:ascii="Arial" w:eastAsia="Arial" w:hAnsi="Arial" w:cs="Arial"/>
          <w:b/>
          <w:sz w:val="24"/>
          <w:szCs w:val="24"/>
        </w:rPr>
        <w:t xml:space="preserve">To reserve an indoor space, </w:t>
      </w:r>
      <w:r>
        <w:rPr>
          <w:rFonts w:ascii="Arial" w:eastAsia="Arial" w:hAnsi="Arial" w:cs="Arial"/>
          <w:sz w:val="24"/>
          <w:szCs w:val="24"/>
        </w:rPr>
        <w:t>you must call Judy @ 320-266-5515.</w:t>
      </w:r>
    </w:p>
    <w:p w14:paraId="61F1635E" w14:textId="77777777" w:rsidR="00821E6C" w:rsidRDefault="005452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event is a first come, first serve basis for location.  We will hold</w:t>
      </w:r>
      <w:r>
        <w:rPr>
          <w:rFonts w:ascii="Arial" w:eastAsia="Arial" w:hAnsi="Arial" w:cs="Arial"/>
          <w:sz w:val="24"/>
          <w:szCs w:val="24"/>
        </w:rPr>
        <w:t xml:space="preserve"> the craft/flea market on </w:t>
      </w:r>
      <w:proofErr w:type="spellStart"/>
      <w:r>
        <w:rPr>
          <w:rFonts w:ascii="Arial" w:eastAsia="Arial" w:hAnsi="Arial" w:cs="Arial"/>
          <w:sz w:val="24"/>
          <w:szCs w:val="24"/>
        </w:rPr>
        <w:t>Cossairt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Ave between the Library and Workout 24/7.  This street will be blocked off to vehicle traffic.  Please return the bottom portion of this letter with the $15 registration fee. Call ahead to reserve in indoor space for $30.</w:t>
      </w:r>
      <w:r>
        <w:rPr>
          <w:rFonts w:ascii="Arial" w:eastAsia="Arial" w:hAnsi="Arial" w:cs="Arial"/>
          <w:sz w:val="24"/>
          <w:szCs w:val="24"/>
        </w:rPr>
        <w:t xml:space="preserve"> Please make checks payable to </w:t>
      </w:r>
      <w:r>
        <w:rPr>
          <w:rFonts w:ascii="Arial" w:eastAsia="Arial" w:hAnsi="Arial" w:cs="Arial"/>
          <w:b/>
          <w:sz w:val="24"/>
          <w:szCs w:val="24"/>
        </w:rPr>
        <w:t xml:space="preserve">Eden Valley Daze </w:t>
      </w:r>
      <w:r>
        <w:rPr>
          <w:rFonts w:ascii="Arial" w:eastAsia="Arial" w:hAnsi="Arial" w:cs="Arial"/>
          <w:sz w:val="24"/>
          <w:szCs w:val="24"/>
        </w:rPr>
        <w:t>and mail to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47DE545" w14:textId="77777777" w:rsidR="00821E6C" w:rsidRDefault="005452C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Valley Daze</w:t>
      </w:r>
    </w:p>
    <w:p w14:paraId="6CD12C8E" w14:textId="77777777" w:rsidR="00821E6C" w:rsidRDefault="005452C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P.O. Box 63</w:t>
      </w:r>
    </w:p>
    <w:p w14:paraId="2FA72F09" w14:textId="77777777" w:rsidR="00821E6C" w:rsidRDefault="005452C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Eden Valley, MN 55329</w:t>
      </w:r>
    </w:p>
    <w:p w14:paraId="3BC43207" w14:textId="77777777" w:rsidR="00821E6C" w:rsidRDefault="00821E6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0C01480" w14:textId="77777777" w:rsidR="00821E6C" w:rsidRDefault="00821E6C">
      <w:pPr>
        <w:spacing w:after="0"/>
        <w:rPr>
          <w:rFonts w:ascii="Arial" w:eastAsia="Arial" w:hAnsi="Arial" w:cs="Arial"/>
          <w:sz w:val="24"/>
          <w:szCs w:val="24"/>
        </w:rPr>
      </w:pPr>
    </w:p>
    <w:p w14:paraId="13DF6A2A" w14:textId="77777777" w:rsidR="00821E6C" w:rsidRDefault="005452CE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If you have any questions, please call Judy Thielen (320) 266-5515</w:t>
      </w:r>
    </w:p>
    <w:p w14:paraId="7CF883E1" w14:textId="77777777" w:rsidR="00821E6C" w:rsidRDefault="005452C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evvalleydaze@gmail.com</w:t>
      </w:r>
    </w:p>
    <w:p w14:paraId="64E83889" w14:textId="77777777" w:rsidR="00821E6C" w:rsidRDefault="00821E6C">
      <w:pPr>
        <w:spacing w:after="0"/>
        <w:rPr>
          <w:rFonts w:ascii="Arial" w:eastAsia="Arial" w:hAnsi="Arial" w:cs="Arial"/>
          <w:sz w:val="24"/>
          <w:szCs w:val="24"/>
        </w:rPr>
      </w:pPr>
    </w:p>
    <w:p w14:paraId="3BCDCBE4" w14:textId="77777777" w:rsidR="00821E6C" w:rsidRDefault="005452C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********************************************************</w:t>
      </w:r>
      <w:r>
        <w:rPr>
          <w:rFonts w:ascii="Arial" w:eastAsia="Arial" w:hAnsi="Arial" w:cs="Arial"/>
          <w:sz w:val="24"/>
          <w:szCs w:val="24"/>
        </w:rPr>
        <w:t>******************************************</w:t>
      </w:r>
    </w:p>
    <w:p w14:paraId="6113C7C9" w14:textId="77777777" w:rsidR="00821E6C" w:rsidRDefault="00821E6C">
      <w:pPr>
        <w:spacing w:after="0"/>
        <w:rPr>
          <w:rFonts w:ascii="Arial" w:eastAsia="Arial" w:hAnsi="Arial" w:cs="Arial"/>
          <w:sz w:val="24"/>
          <w:szCs w:val="24"/>
        </w:rPr>
      </w:pPr>
    </w:p>
    <w:p w14:paraId="4EE461AE" w14:textId="77777777" w:rsidR="00821E6C" w:rsidRDefault="005452CE">
      <w:pPr>
        <w:spacing w:line="60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________________________________________________________________</w:t>
      </w:r>
    </w:p>
    <w:p w14:paraId="2A842D20" w14:textId="77777777" w:rsidR="00821E6C" w:rsidRDefault="005452CE">
      <w:pPr>
        <w:spacing w:line="60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_______________________________________________________________</w:t>
      </w:r>
    </w:p>
    <w:p w14:paraId="2BC3E118" w14:textId="77777777" w:rsidR="00821E6C" w:rsidRDefault="005452CE">
      <w:pPr>
        <w:spacing w:line="60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  State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__________  Zip _________</w:t>
      </w:r>
      <w:r>
        <w:rPr>
          <w:rFonts w:ascii="Arial" w:eastAsia="Arial" w:hAnsi="Arial" w:cs="Arial"/>
          <w:sz w:val="24"/>
          <w:szCs w:val="24"/>
        </w:rPr>
        <w:t>_____</w:t>
      </w:r>
    </w:p>
    <w:p w14:paraId="149F1F9A" w14:textId="77777777" w:rsidR="00821E6C" w:rsidRDefault="005452CE">
      <w:pPr>
        <w:spacing w:line="60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Phone _____________________________</w:t>
      </w:r>
    </w:p>
    <w:p w14:paraId="378C0E2B" w14:textId="77777777" w:rsidR="00821E6C" w:rsidRDefault="005452CE">
      <w:pPr>
        <w:spacing w:line="60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_________________________________________________________________</w:t>
      </w:r>
    </w:p>
    <w:p w14:paraId="13085C71" w14:textId="77777777" w:rsidR="00821E6C" w:rsidRDefault="00821E6C">
      <w:pPr>
        <w:spacing w:line="600" w:lineRule="auto"/>
        <w:rPr>
          <w:rFonts w:ascii="Arial" w:eastAsia="Arial" w:hAnsi="Arial" w:cs="Arial"/>
          <w:sz w:val="24"/>
          <w:szCs w:val="24"/>
        </w:rPr>
      </w:pPr>
    </w:p>
    <w:p w14:paraId="42CF2634" w14:textId="77777777" w:rsidR="00821E6C" w:rsidRDefault="005452CE">
      <w:pPr>
        <w:spacing w:line="60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Type of craft/flea market goods 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14:paraId="1FF979DA" w14:textId="77777777" w:rsidR="00821E6C" w:rsidRDefault="005452CE">
      <w:pPr>
        <w:spacing w:line="60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821E6C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543C" w14:textId="77777777" w:rsidR="00000000" w:rsidRDefault="005452CE">
      <w:pPr>
        <w:spacing w:after="0" w:line="240" w:lineRule="auto"/>
      </w:pPr>
      <w:r>
        <w:separator/>
      </w:r>
    </w:p>
  </w:endnote>
  <w:endnote w:type="continuationSeparator" w:id="0">
    <w:p w14:paraId="1F1F7771" w14:textId="77777777" w:rsidR="00000000" w:rsidRDefault="005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6C30" w14:textId="77777777" w:rsidR="00821E6C" w:rsidRDefault="005452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E291F6A" wp14:editId="4AA6F947">
          <wp:simplePos x="0" y="0"/>
          <wp:positionH relativeFrom="column">
            <wp:posOffset>2519363</wp:posOffset>
          </wp:positionH>
          <wp:positionV relativeFrom="paragraph">
            <wp:posOffset>-677226</wp:posOffset>
          </wp:positionV>
          <wp:extent cx="1084580" cy="832802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580" cy="832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5552" w14:textId="77777777" w:rsidR="00000000" w:rsidRDefault="005452CE">
      <w:pPr>
        <w:spacing w:after="0" w:line="240" w:lineRule="auto"/>
      </w:pPr>
      <w:r>
        <w:separator/>
      </w:r>
    </w:p>
  </w:footnote>
  <w:footnote w:type="continuationSeparator" w:id="0">
    <w:p w14:paraId="65215483" w14:textId="77777777" w:rsidR="00000000" w:rsidRDefault="0054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4326" w14:textId="77777777" w:rsidR="00821E6C" w:rsidRDefault="005452CE">
    <w:pPr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lgerian" w:eastAsia="Algerian" w:hAnsi="Algerian" w:cs="Algerian"/>
        <w:color w:val="000000"/>
        <w:sz w:val="52"/>
        <w:szCs w:val="52"/>
      </w:rPr>
    </w:pPr>
    <w:r>
      <w:rPr>
        <w:rFonts w:ascii="Algerian" w:eastAsia="Algerian" w:hAnsi="Algerian" w:cs="Algerian"/>
        <w:color w:val="000000"/>
        <w:sz w:val="52"/>
        <w:szCs w:val="52"/>
      </w:rPr>
      <w:t>VALLEY DAZE</w:t>
    </w:r>
  </w:p>
  <w:p w14:paraId="19F0E21F" w14:textId="77777777" w:rsidR="00821E6C" w:rsidRDefault="005452CE">
    <w:pPr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lgerian" w:eastAsia="Algerian" w:hAnsi="Algerian" w:cs="Algerian"/>
        <w:color w:val="000000"/>
        <w:sz w:val="28"/>
        <w:szCs w:val="28"/>
      </w:rPr>
    </w:pPr>
    <w:r>
      <w:rPr>
        <w:rFonts w:ascii="Algerian" w:eastAsia="Algerian" w:hAnsi="Algerian" w:cs="Algerian"/>
        <w:color w:val="000000"/>
        <w:sz w:val="28"/>
        <w:szCs w:val="28"/>
      </w:rPr>
      <w:t>Celebrating SINCE 1978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6C"/>
    <w:rsid w:val="005452CE"/>
    <w:rsid w:val="008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3D9D"/>
  <w15:docId w15:val="{F1D01969-373A-4862-92A8-3A7DAFF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Thielen</dc:creator>
  <cp:lastModifiedBy>Judy Thielen</cp:lastModifiedBy>
  <cp:revision>2</cp:revision>
  <dcterms:created xsi:type="dcterms:W3CDTF">2021-04-21T02:03:00Z</dcterms:created>
  <dcterms:modified xsi:type="dcterms:W3CDTF">2021-04-21T02:03:00Z</dcterms:modified>
</cp:coreProperties>
</file>